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AC5E1" w14:textId="50194FCE" w:rsidR="00EC0ED8" w:rsidRDefault="00481615" w:rsidP="00481615">
      <w:pPr>
        <w:jc w:val="center"/>
        <w:rPr>
          <w:rFonts w:ascii="Garamond" w:hAnsi="Garamond"/>
          <w:b/>
          <w:sz w:val="28"/>
          <w:szCs w:val="28"/>
        </w:rPr>
      </w:pPr>
      <w:r w:rsidRPr="00063CF7">
        <w:rPr>
          <w:rFonts w:ascii="Garamond" w:hAnsi="Garamond"/>
          <w:b/>
          <w:sz w:val="28"/>
          <w:szCs w:val="28"/>
        </w:rPr>
        <w:t>Evaluating Impacts of Investment</w:t>
      </w:r>
      <w:r w:rsidR="008A41F3" w:rsidRPr="00063CF7">
        <w:rPr>
          <w:rFonts w:ascii="Garamond" w:hAnsi="Garamond"/>
          <w:b/>
          <w:sz w:val="28"/>
          <w:szCs w:val="28"/>
        </w:rPr>
        <w:t>s</w:t>
      </w:r>
      <w:r w:rsidRPr="00063CF7">
        <w:rPr>
          <w:rFonts w:ascii="Garamond" w:hAnsi="Garamond"/>
          <w:b/>
          <w:sz w:val="28"/>
          <w:szCs w:val="28"/>
        </w:rPr>
        <w:t xml:space="preserve"> in </w:t>
      </w:r>
      <w:r w:rsidR="00C023ED" w:rsidRPr="00063CF7">
        <w:rPr>
          <w:rFonts w:ascii="Garamond" w:hAnsi="Garamond"/>
          <w:b/>
          <w:sz w:val="28"/>
          <w:szCs w:val="28"/>
        </w:rPr>
        <w:t xml:space="preserve">the </w:t>
      </w:r>
      <w:r w:rsidRPr="00063CF7">
        <w:rPr>
          <w:rFonts w:ascii="Garamond" w:hAnsi="Garamond"/>
          <w:b/>
          <w:sz w:val="28"/>
          <w:szCs w:val="28"/>
        </w:rPr>
        <w:t xml:space="preserve">Tourism Sector as </w:t>
      </w:r>
      <w:r w:rsidR="00C023ED" w:rsidRPr="00063CF7">
        <w:rPr>
          <w:rFonts w:ascii="Garamond" w:hAnsi="Garamond"/>
          <w:b/>
          <w:sz w:val="28"/>
          <w:szCs w:val="28"/>
        </w:rPr>
        <w:t xml:space="preserve">a </w:t>
      </w:r>
      <w:r w:rsidRPr="00063CF7">
        <w:rPr>
          <w:rFonts w:ascii="Garamond" w:hAnsi="Garamond"/>
          <w:b/>
          <w:sz w:val="28"/>
          <w:szCs w:val="28"/>
        </w:rPr>
        <w:t>Poverty Reduction Strategy in Rwanda</w:t>
      </w:r>
    </w:p>
    <w:p w14:paraId="3C62B3DD" w14:textId="77777777" w:rsidR="00063CF7" w:rsidRPr="00063CF7" w:rsidRDefault="00063CF7" w:rsidP="00481615">
      <w:pPr>
        <w:jc w:val="center"/>
        <w:rPr>
          <w:rFonts w:ascii="Garamond" w:hAnsi="Garamond"/>
          <w:b/>
          <w:sz w:val="28"/>
          <w:szCs w:val="28"/>
        </w:rPr>
      </w:pPr>
    </w:p>
    <w:p w14:paraId="341C7BDC" w14:textId="77777777" w:rsidR="005C0A3A" w:rsidRPr="00063CF7" w:rsidRDefault="005C0A3A" w:rsidP="005C0A3A">
      <w:pPr>
        <w:rPr>
          <w:rFonts w:ascii="Garamond" w:hAnsi="Garamond"/>
        </w:rPr>
      </w:pPr>
      <w:r w:rsidRPr="00063CF7">
        <w:rPr>
          <w:rFonts w:ascii="Garamond" w:hAnsi="Garamond"/>
        </w:rPr>
        <w:t>Thomas O. Ochuodho</w:t>
      </w:r>
      <w:r w:rsidRPr="00063CF7">
        <w:rPr>
          <w:rStyle w:val="FootnoteReference"/>
          <w:rFonts w:ascii="Garamond" w:hAnsi="Garamond"/>
        </w:rPr>
        <w:footnoteReference w:id="1"/>
      </w:r>
      <w:r w:rsidRPr="00063CF7">
        <w:rPr>
          <w:rFonts w:ascii="Garamond" w:hAnsi="Garamond"/>
          <w:sz w:val="24"/>
          <w:szCs w:val="24"/>
          <w:vertAlign w:val="superscript"/>
        </w:rPr>
        <w:t>*</w:t>
      </w:r>
      <w:r w:rsidRPr="00063CF7">
        <w:rPr>
          <w:rFonts w:ascii="Garamond" w:hAnsi="Garamond"/>
        </w:rPr>
        <w:t xml:space="preserve">, </w:t>
      </w:r>
      <w:proofErr w:type="spellStart"/>
      <w:r w:rsidRPr="00063CF7">
        <w:rPr>
          <w:rFonts w:ascii="Garamond" w:hAnsi="Garamond"/>
        </w:rPr>
        <w:t>Onil</w:t>
      </w:r>
      <w:proofErr w:type="spellEnd"/>
      <w:r w:rsidRPr="00063CF7">
        <w:rPr>
          <w:rFonts w:ascii="Garamond" w:hAnsi="Garamond"/>
        </w:rPr>
        <w:t xml:space="preserve"> Banerjee</w:t>
      </w:r>
      <w:r w:rsidRPr="00063CF7">
        <w:rPr>
          <w:rStyle w:val="FootnoteReference"/>
          <w:rFonts w:ascii="Garamond" w:hAnsi="Garamond"/>
        </w:rPr>
        <w:footnoteReference w:id="2"/>
      </w:r>
      <w:r w:rsidRPr="00063CF7">
        <w:rPr>
          <w:rFonts w:ascii="Garamond" w:hAnsi="Garamond"/>
        </w:rPr>
        <w:t>, Janaki Alavalapati</w:t>
      </w:r>
      <w:r w:rsidRPr="00063CF7">
        <w:rPr>
          <w:rFonts w:ascii="Garamond" w:hAnsi="Garamond"/>
          <w:vertAlign w:val="superscript"/>
        </w:rPr>
        <w:t>1</w:t>
      </w:r>
      <w:r w:rsidRPr="00063CF7">
        <w:rPr>
          <w:rFonts w:ascii="Garamond" w:hAnsi="Garamond"/>
        </w:rPr>
        <w:t xml:space="preserve">, </w:t>
      </w:r>
      <w:r w:rsidRPr="00692EDE">
        <w:rPr>
          <w:rFonts w:ascii="Garamond" w:hAnsi="Garamond"/>
        </w:rPr>
        <w:t xml:space="preserve">Martin </w:t>
      </w:r>
      <w:proofErr w:type="spellStart"/>
      <w:r w:rsidRPr="00692EDE">
        <w:rPr>
          <w:rFonts w:ascii="Garamond" w:hAnsi="Garamond"/>
        </w:rPr>
        <w:t>Cicowiez</w:t>
      </w:r>
      <w:proofErr w:type="spellEnd"/>
      <w:r>
        <w:rPr>
          <w:rStyle w:val="FootnoteReference"/>
          <w:rFonts w:ascii="Garamond" w:hAnsi="Garamond"/>
        </w:rPr>
        <w:footnoteReference w:id="3"/>
      </w:r>
      <w:r>
        <w:rPr>
          <w:rFonts w:ascii="Garamond" w:hAnsi="Garamond"/>
        </w:rPr>
        <w:t xml:space="preserve">, </w:t>
      </w:r>
      <w:r w:rsidRPr="00063CF7">
        <w:rPr>
          <w:rFonts w:ascii="Garamond" w:hAnsi="Garamond"/>
        </w:rPr>
        <w:t xml:space="preserve">Michel </w:t>
      </w:r>
      <w:proofErr w:type="spellStart"/>
      <w:r w:rsidRPr="00063CF7">
        <w:rPr>
          <w:rFonts w:ascii="Garamond" w:hAnsi="Garamond"/>
        </w:rPr>
        <w:t>Masozera</w:t>
      </w:r>
      <w:proofErr w:type="spellEnd"/>
      <w:r w:rsidRPr="00063CF7">
        <w:rPr>
          <w:rStyle w:val="FootnoteReference"/>
          <w:rFonts w:ascii="Garamond" w:hAnsi="Garamond"/>
        </w:rPr>
        <w:footnoteReference w:id="4"/>
      </w:r>
      <w:r w:rsidRPr="00063CF7">
        <w:rPr>
          <w:rFonts w:ascii="Garamond" w:hAnsi="Garamond"/>
        </w:rPr>
        <w:t xml:space="preserve"> Pankaj Lal</w:t>
      </w:r>
      <w:r w:rsidRPr="00063CF7">
        <w:rPr>
          <w:rStyle w:val="FootnoteReference"/>
          <w:rFonts w:ascii="Garamond" w:hAnsi="Garamond"/>
        </w:rPr>
        <w:footnoteReference w:id="5"/>
      </w:r>
      <w:r w:rsidRPr="00063CF7">
        <w:rPr>
          <w:rFonts w:ascii="Garamond" w:hAnsi="Garamond"/>
        </w:rPr>
        <w:t xml:space="preserve">, </w:t>
      </w:r>
    </w:p>
    <w:p w14:paraId="6E3948F5" w14:textId="77777777" w:rsidR="00481615" w:rsidRPr="00063CF7" w:rsidRDefault="00481615" w:rsidP="00481615">
      <w:pPr>
        <w:rPr>
          <w:rFonts w:ascii="Garamond" w:hAnsi="Garamond"/>
          <w:sz w:val="28"/>
          <w:szCs w:val="28"/>
        </w:rPr>
      </w:pPr>
      <w:r w:rsidRPr="00063CF7">
        <w:rPr>
          <w:rFonts w:ascii="Garamond" w:hAnsi="Garamond"/>
          <w:b/>
          <w:sz w:val="28"/>
          <w:szCs w:val="28"/>
        </w:rPr>
        <w:t>Abstract</w:t>
      </w:r>
    </w:p>
    <w:p w14:paraId="746CEBFF" w14:textId="77777777" w:rsidR="00387472" w:rsidRDefault="00387472" w:rsidP="00387472">
      <w:pPr>
        <w:jc w:val="both"/>
        <w:rPr>
          <w:rFonts w:ascii="Garamond" w:hAnsi="Garamond"/>
          <w:sz w:val="24"/>
          <w:szCs w:val="24"/>
        </w:rPr>
      </w:pPr>
      <w:r w:rsidRPr="00387472">
        <w:rPr>
          <w:rFonts w:ascii="Garamond" w:hAnsi="Garamond"/>
          <w:sz w:val="24"/>
          <w:szCs w:val="24"/>
        </w:rPr>
        <w:t xml:space="preserve">Forty-five percent of the Rwandan population is below the poverty line with 24% living in extreme poverty. Prospects for reducing poverty are positive with Rwanda’s economy being one of the fastest growing with over 6% GDP growth in 2014. The country’s long-term development strategy seeks to transform the nation from a low-income agrarian economy to a knowledge-based, service-oriented one, and the ambition of reaching middle-income status by 2020. Tourism is the country’s leading foreign exchange earner and one of the fastest-growing sectors targeted for increased investment to reduce extreme poverty in rural households. In this paper, a dynamic computable general equilibrium (DCGE) model is developed to evaluate economy-wide and household level poverty impacts of alternative public investment scenarios in Rwanda’s tourism sector. The changes in visitation rates associated with each investment scenario are then used as inputs into the DCGE model. By linking the DCGE to a microsimulation model of the labor market, poverty and employment impacts of the alternative investments are assessed. This study demonstrates the power and potential of the integrated economy-wide and ecosystem service supply analytical approach. Results of this analysis provide insights into how tourism investment can accelerate development and Rwanda’s progress toward achieving middle income status by 2020. </w:t>
      </w:r>
    </w:p>
    <w:p w14:paraId="3E539057" w14:textId="77777777" w:rsidR="00387472" w:rsidRDefault="00387472" w:rsidP="002E3BF3">
      <w:pPr>
        <w:rPr>
          <w:rFonts w:ascii="Garamond" w:hAnsi="Garamond"/>
          <w:sz w:val="24"/>
          <w:szCs w:val="24"/>
        </w:rPr>
      </w:pPr>
    </w:p>
    <w:p w14:paraId="345E474C" w14:textId="73B5C559" w:rsidR="000C0541" w:rsidRDefault="002E3BF3">
      <w:pPr>
        <w:rPr>
          <w:sz w:val="24"/>
          <w:szCs w:val="24"/>
        </w:rPr>
      </w:pPr>
      <w:r w:rsidRPr="00E32A9D">
        <w:rPr>
          <w:rFonts w:ascii="Garamond" w:hAnsi="Garamond"/>
          <w:b/>
          <w:sz w:val="24"/>
          <w:szCs w:val="24"/>
        </w:rPr>
        <w:t>Keywords:</w:t>
      </w:r>
      <w:r w:rsidRPr="00E32A9D">
        <w:rPr>
          <w:rFonts w:ascii="Garamond" w:hAnsi="Garamond"/>
          <w:sz w:val="24"/>
          <w:szCs w:val="24"/>
        </w:rPr>
        <w:t xml:space="preserve"> Computable General Equilibrium, Tourism Investment, Poverty Reduction, Natural Capital.</w:t>
      </w:r>
      <w:bookmarkStart w:id="0" w:name="_GoBack"/>
      <w:bookmarkEnd w:id="0"/>
    </w:p>
    <w:sectPr w:rsidR="000C05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B021E" w14:textId="77777777" w:rsidR="009B4451" w:rsidRDefault="009B4451" w:rsidP="009B4451">
      <w:pPr>
        <w:spacing w:after="0" w:line="240" w:lineRule="auto"/>
      </w:pPr>
      <w:r>
        <w:separator/>
      </w:r>
    </w:p>
  </w:endnote>
  <w:endnote w:type="continuationSeparator" w:id="0">
    <w:p w14:paraId="7E8E5B2B" w14:textId="77777777" w:rsidR="009B4451" w:rsidRDefault="009B4451" w:rsidP="009B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C182F" w14:textId="77777777" w:rsidR="009B4451" w:rsidRDefault="009B4451" w:rsidP="009B4451">
      <w:pPr>
        <w:spacing w:after="0" w:line="240" w:lineRule="auto"/>
      </w:pPr>
      <w:r>
        <w:separator/>
      </w:r>
    </w:p>
  </w:footnote>
  <w:footnote w:type="continuationSeparator" w:id="0">
    <w:p w14:paraId="1349200C" w14:textId="77777777" w:rsidR="009B4451" w:rsidRDefault="009B4451" w:rsidP="009B4451">
      <w:pPr>
        <w:spacing w:after="0" w:line="240" w:lineRule="auto"/>
      </w:pPr>
      <w:r>
        <w:continuationSeparator/>
      </w:r>
    </w:p>
  </w:footnote>
  <w:footnote w:id="1">
    <w:p w14:paraId="43C8700D" w14:textId="77777777" w:rsidR="005C0A3A" w:rsidRPr="00063CF7" w:rsidRDefault="005C0A3A" w:rsidP="005C0A3A">
      <w:pPr>
        <w:pStyle w:val="FootnoteText"/>
        <w:rPr>
          <w:rFonts w:ascii="Garamond" w:hAnsi="Garamond"/>
        </w:rPr>
      </w:pPr>
      <w:r>
        <w:rPr>
          <w:rStyle w:val="FootnoteReference"/>
        </w:rPr>
        <w:footnoteRef/>
      </w:r>
      <w:r>
        <w:t xml:space="preserve"> </w:t>
      </w:r>
      <w:r w:rsidRPr="00063CF7">
        <w:rPr>
          <w:rFonts w:ascii="Garamond" w:hAnsi="Garamond"/>
        </w:rPr>
        <w:t xml:space="preserve">School of Forestry and Wildlife Sciences, Auburn University, Auburn, Alabama (*Corresponding Author: Thomas Ochuodho, Email: </w:t>
      </w:r>
      <w:hyperlink r:id="rId1" w:history="1">
        <w:r w:rsidRPr="00063CF7">
          <w:rPr>
            <w:rStyle w:val="Hyperlink"/>
            <w:rFonts w:ascii="Garamond" w:hAnsi="Garamond"/>
          </w:rPr>
          <w:t>ochuodho@auburn.edu</w:t>
        </w:r>
      </w:hyperlink>
      <w:r w:rsidRPr="00063CF7">
        <w:rPr>
          <w:rFonts w:ascii="Garamond" w:hAnsi="Garamond"/>
        </w:rPr>
        <w:t>)</w:t>
      </w:r>
    </w:p>
  </w:footnote>
  <w:footnote w:id="2">
    <w:p w14:paraId="7B7F8759" w14:textId="77777777" w:rsidR="005C0A3A" w:rsidRPr="00063CF7" w:rsidRDefault="005C0A3A" w:rsidP="005C0A3A">
      <w:pPr>
        <w:pStyle w:val="FootnoteText"/>
        <w:rPr>
          <w:rFonts w:ascii="Garamond" w:hAnsi="Garamond"/>
        </w:rPr>
      </w:pPr>
      <w:r w:rsidRPr="00063CF7">
        <w:rPr>
          <w:rStyle w:val="FootnoteReference"/>
          <w:rFonts w:ascii="Garamond" w:hAnsi="Garamond"/>
        </w:rPr>
        <w:footnoteRef/>
      </w:r>
      <w:r w:rsidRPr="00063CF7">
        <w:rPr>
          <w:rFonts w:ascii="Garamond" w:hAnsi="Garamond"/>
        </w:rPr>
        <w:t>Inter-American Development Bank, Washington, D.C.</w:t>
      </w:r>
    </w:p>
  </w:footnote>
  <w:footnote w:id="3">
    <w:p w14:paraId="66785F5C" w14:textId="77777777" w:rsidR="005C0A3A" w:rsidRPr="00692EDE" w:rsidRDefault="005C0A3A" w:rsidP="005C0A3A">
      <w:pPr>
        <w:pStyle w:val="FootnoteText"/>
        <w:rPr>
          <w:rFonts w:ascii="Garamond" w:hAnsi="Garamond"/>
        </w:rPr>
      </w:pPr>
      <w:r>
        <w:rPr>
          <w:rStyle w:val="FootnoteReference"/>
        </w:rPr>
        <w:footnoteRef/>
      </w:r>
      <w:r>
        <w:t xml:space="preserve"> </w:t>
      </w:r>
      <w:r w:rsidRPr="00692EDE">
        <w:rPr>
          <w:rFonts w:ascii="Garamond" w:hAnsi="Garamond"/>
        </w:rPr>
        <w:t>Center for Distributive, Lab</w:t>
      </w:r>
      <w:r>
        <w:rPr>
          <w:rFonts w:ascii="Garamond" w:hAnsi="Garamond"/>
        </w:rPr>
        <w:t xml:space="preserve">or and Social Studies, </w:t>
      </w:r>
      <w:r w:rsidRPr="00692EDE">
        <w:rPr>
          <w:rFonts w:ascii="Garamond" w:hAnsi="Garamond"/>
        </w:rPr>
        <w:t>Universidad</w:t>
      </w:r>
      <w:r>
        <w:rPr>
          <w:rFonts w:ascii="Garamond" w:hAnsi="Garamond"/>
        </w:rPr>
        <w:t xml:space="preserve"> Nacional de La Plata (UNLP), </w:t>
      </w:r>
      <w:r w:rsidRPr="00692EDE">
        <w:rPr>
          <w:rFonts w:ascii="Garamond" w:hAnsi="Garamond"/>
        </w:rPr>
        <w:t>Argentina</w:t>
      </w:r>
    </w:p>
  </w:footnote>
  <w:footnote w:id="4">
    <w:p w14:paraId="32EF3A58" w14:textId="77777777" w:rsidR="005C0A3A" w:rsidRPr="00063CF7" w:rsidRDefault="005C0A3A" w:rsidP="005C0A3A">
      <w:pPr>
        <w:pStyle w:val="FootnoteText"/>
        <w:rPr>
          <w:rFonts w:ascii="Garamond" w:hAnsi="Garamond"/>
        </w:rPr>
      </w:pPr>
      <w:r w:rsidRPr="00063CF7">
        <w:rPr>
          <w:rStyle w:val="FootnoteReference"/>
          <w:rFonts w:ascii="Garamond" w:hAnsi="Garamond"/>
        </w:rPr>
        <w:footnoteRef/>
      </w:r>
      <w:r w:rsidRPr="00063CF7">
        <w:rPr>
          <w:rFonts w:ascii="Garamond" w:hAnsi="Garamond"/>
        </w:rPr>
        <w:t xml:space="preserve"> Wildlife Conservation Society, Kigali Rwanda.</w:t>
      </w:r>
    </w:p>
  </w:footnote>
  <w:footnote w:id="5">
    <w:p w14:paraId="1E9E075B" w14:textId="77777777" w:rsidR="005C0A3A" w:rsidRPr="00063CF7" w:rsidRDefault="005C0A3A" w:rsidP="005C0A3A">
      <w:pPr>
        <w:pStyle w:val="FootnoteText"/>
        <w:rPr>
          <w:rFonts w:ascii="Garamond" w:hAnsi="Garamond"/>
        </w:rPr>
      </w:pPr>
      <w:r w:rsidRPr="00063CF7">
        <w:rPr>
          <w:rStyle w:val="FootnoteReference"/>
          <w:rFonts w:ascii="Garamond" w:hAnsi="Garamond"/>
        </w:rPr>
        <w:footnoteRef/>
      </w:r>
      <w:r w:rsidRPr="00063CF7">
        <w:rPr>
          <w:rFonts w:ascii="Garamond" w:hAnsi="Garamond"/>
        </w:rPr>
        <w:t xml:space="preserve"> Department of Earth and Environmental Studies, Montclair State University, Montclair, New Jersey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EA043D"/>
    <w:multiLevelType w:val="hybridMultilevel"/>
    <w:tmpl w:val="FB28D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15"/>
    <w:rsid w:val="00014CDD"/>
    <w:rsid w:val="00023240"/>
    <w:rsid w:val="00024012"/>
    <w:rsid w:val="000438B3"/>
    <w:rsid w:val="000455B6"/>
    <w:rsid w:val="00046497"/>
    <w:rsid w:val="00063CF7"/>
    <w:rsid w:val="000B3371"/>
    <w:rsid w:val="000C0541"/>
    <w:rsid w:val="000C209D"/>
    <w:rsid w:val="000D1EA1"/>
    <w:rsid w:val="0010110C"/>
    <w:rsid w:val="001511BC"/>
    <w:rsid w:val="00194A55"/>
    <w:rsid w:val="001A5F8E"/>
    <w:rsid w:val="001D4CD8"/>
    <w:rsid w:val="00201E9A"/>
    <w:rsid w:val="0020319D"/>
    <w:rsid w:val="00206624"/>
    <w:rsid w:val="00215B06"/>
    <w:rsid w:val="00216C7E"/>
    <w:rsid w:val="0022170E"/>
    <w:rsid w:val="00227D13"/>
    <w:rsid w:val="00253AD1"/>
    <w:rsid w:val="002658E9"/>
    <w:rsid w:val="00275417"/>
    <w:rsid w:val="00281813"/>
    <w:rsid w:val="002951BF"/>
    <w:rsid w:val="002D2DB0"/>
    <w:rsid w:val="002E3BF3"/>
    <w:rsid w:val="00334251"/>
    <w:rsid w:val="003506A7"/>
    <w:rsid w:val="00351BB1"/>
    <w:rsid w:val="0036160E"/>
    <w:rsid w:val="00387472"/>
    <w:rsid w:val="00396DA2"/>
    <w:rsid w:val="003E6BA3"/>
    <w:rsid w:val="004242CC"/>
    <w:rsid w:val="00425F5C"/>
    <w:rsid w:val="00466679"/>
    <w:rsid w:val="004766A0"/>
    <w:rsid w:val="00476F6A"/>
    <w:rsid w:val="00481615"/>
    <w:rsid w:val="004831ED"/>
    <w:rsid w:val="004902D6"/>
    <w:rsid w:val="004C0678"/>
    <w:rsid w:val="004E0652"/>
    <w:rsid w:val="004E6DEF"/>
    <w:rsid w:val="004F5053"/>
    <w:rsid w:val="00512332"/>
    <w:rsid w:val="0054190B"/>
    <w:rsid w:val="005624B7"/>
    <w:rsid w:val="00595867"/>
    <w:rsid w:val="005C0A3A"/>
    <w:rsid w:val="005D36BA"/>
    <w:rsid w:val="005F26B8"/>
    <w:rsid w:val="005F36D7"/>
    <w:rsid w:val="005F41D0"/>
    <w:rsid w:val="005F48A7"/>
    <w:rsid w:val="00647EC3"/>
    <w:rsid w:val="006652C3"/>
    <w:rsid w:val="006671A8"/>
    <w:rsid w:val="00683042"/>
    <w:rsid w:val="00686CFD"/>
    <w:rsid w:val="006D6B60"/>
    <w:rsid w:val="006D7E25"/>
    <w:rsid w:val="006F6390"/>
    <w:rsid w:val="00736981"/>
    <w:rsid w:val="007451BD"/>
    <w:rsid w:val="00762F84"/>
    <w:rsid w:val="0078618E"/>
    <w:rsid w:val="007918C9"/>
    <w:rsid w:val="00795D6B"/>
    <w:rsid w:val="007C2603"/>
    <w:rsid w:val="007C587F"/>
    <w:rsid w:val="007D33F9"/>
    <w:rsid w:val="008037DF"/>
    <w:rsid w:val="00843FD1"/>
    <w:rsid w:val="00850D2A"/>
    <w:rsid w:val="008A41F3"/>
    <w:rsid w:val="008E5AAB"/>
    <w:rsid w:val="00937ED3"/>
    <w:rsid w:val="009502BC"/>
    <w:rsid w:val="00983E69"/>
    <w:rsid w:val="00990012"/>
    <w:rsid w:val="009B4451"/>
    <w:rsid w:val="009B5AC5"/>
    <w:rsid w:val="009C45D1"/>
    <w:rsid w:val="009C4C42"/>
    <w:rsid w:val="009D31CE"/>
    <w:rsid w:val="009D6860"/>
    <w:rsid w:val="009F05C1"/>
    <w:rsid w:val="009F71F1"/>
    <w:rsid w:val="00A00545"/>
    <w:rsid w:val="00A21E1A"/>
    <w:rsid w:val="00A22044"/>
    <w:rsid w:val="00A65E7D"/>
    <w:rsid w:val="00AC798E"/>
    <w:rsid w:val="00AE3412"/>
    <w:rsid w:val="00B01DCC"/>
    <w:rsid w:val="00B03190"/>
    <w:rsid w:val="00B06B11"/>
    <w:rsid w:val="00B06E33"/>
    <w:rsid w:val="00B93FF4"/>
    <w:rsid w:val="00B95423"/>
    <w:rsid w:val="00B95CE0"/>
    <w:rsid w:val="00BB5E21"/>
    <w:rsid w:val="00C016F2"/>
    <w:rsid w:val="00C023ED"/>
    <w:rsid w:val="00C02B9A"/>
    <w:rsid w:val="00C06175"/>
    <w:rsid w:val="00C12903"/>
    <w:rsid w:val="00C30221"/>
    <w:rsid w:val="00C3183A"/>
    <w:rsid w:val="00C730C4"/>
    <w:rsid w:val="00C97E02"/>
    <w:rsid w:val="00CA4F32"/>
    <w:rsid w:val="00D46CA4"/>
    <w:rsid w:val="00D6004B"/>
    <w:rsid w:val="00D843AA"/>
    <w:rsid w:val="00DC3EE0"/>
    <w:rsid w:val="00DD7320"/>
    <w:rsid w:val="00E32A9D"/>
    <w:rsid w:val="00E34362"/>
    <w:rsid w:val="00E80A33"/>
    <w:rsid w:val="00E920CF"/>
    <w:rsid w:val="00EB3761"/>
    <w:rsid w:val="00F12FBC"/>
    <w:rsid w:val="00F15B60"/>
    <w:rsid w:val="00F7271C"/>
    <w:rsid w:val="00F73801"/>
    <w:rsid w:val="00F75377"/>
    <w:rsid w:val="00F95092"/>
    <w:rsid w:val="00FB789E"/>
    <w:rsid w:val="00FF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CE641"/>
  <w15:docId w15:val="{85099A24-3872-461A-A026-3DBEE746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5AC5"/>
    <w:rPr>
      <w:sz w:val="16"/>
      <w:szCs w:val="16"/>
    </w:rPr>
  </w:style>
  <w:style w:type="paragraph" w:styleId="CommentText">
    <w:name w:val="annotation text"/>
    <w:basedOn w:val="Normal"/>
    <w:link w:val="CommentTextChar"/>
    <w:uiPriority w:val="99"/>
    <w:semiHidden/>
    <w:unhideWhenUsed/>
    <w:rsid w:val="009B5AC5"/>
    <w:pPr>
      <w:spacing w:line="240" w:lineRule="auto"/>
    </w:pPr>
    <w:rPr>
      <w:sz w:val="20"/>
      <w:szCs w:val="20"/>
    </w:rPr>
  </w:style>
  <w:style w:type="character" w:customStyle="1" w:styleId="CommentTextChar">
    <w:name w:val="Comment Text Char"/>
    <w:basedOn w:val="DefaultParagraphFont"/>
    <w:link w:val="CommentText"/>
    <w:uiPriority w:val="99"/>
    <w:semiHidden/>
    <w:rsid w:val="009B5AC5"/>
    <w:rPr>
      <w:sz w:val="20"/>
      <w:szCs w:val="20"/>
    </w:rPr>
  </w:style>
  <w:style w:type="paragraph" w:styleId="CommentSubject">
    <w:name w:val="annotation subject"/>
    <w:basedOn w:val="CommentText"/>
    <w:next w:val="CommentText"/>
    <w:link w:val="CommentSubjectChar"/>
    <w:uiPriority w:val="99"/>
    <w:semiHidden/>
    <w:unhideWhenUsed/>
    <w:rsid w:val="009B5AC5"/>
    <w:rPr>
      <w:b/>
      <w:bCs/>
    </w:rPr>
  </w:style>
  <w:style w:type="character" w:customStyle="1" w:styleId="CommentSubjectChar">
    <w:name w:val="Comment Subject Char"/>
    <w:basedOn w:val="CommentTextChar"/>
    <w:link w:val="CommentSubject"/>
    <w:uiPriority w:val="99"/>
    <w:semiHidden/>
    <w:rsid w:val="009B5AC5"/>
    <w:rPr>
      <w:b/>
      <w:bCs/>
      <w:sz w:val="20"/>
      <w:szCs w:val="20"/>
    </w:rPr>
  </w:style>
  <w:style w:type="paragraph" w:styleId="Revision">
    <w:name w:val="Revision"/>
    <w:hidden/>
    <w:uiPriority w:val="99"/>
    <w:semiHidden/>
    <w:rsid w:val="009B5AC5"/>
    <w:pPr>
      <w:spacing w:after="0" w:line="240" w:lineRule="auto"/>
    </w:pPr>
  </w:style>
  <w:style w:type="paragraph" w:styleId="BalloonText">
    <w:name w:val="Balloon Text"/>
    <w:basedOn w:val="Normal"/>
    <w:link w:val="BalloonTextChar"/>
    <w:uiPriority w:val="99"/>
    <w:semiHidden/>
    <w:unhideWhenUsed/>
    <w:rsid w:val="009B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AC5"/>
    <w:rPr>
      <w:rFonts w:ascii="Tahoma" w:hAnsi="Tahoma" w:cs="Tahoma"/>
      <w:sz w:val="16"/>
      <w:szCs w:val="16"/>
    </w:rPr>
  </w:style>
  <w:style w:type="paragraph" w:styleId="FootnoteText">
    <w:name w:val="footnote text"/>
    <w:basedOn w:val="Normal"/>
    <w:link w:val="FootnoteTextChar"/>
    <w:uiPriority w:val="99"/>
    <w:semiHidden/>
    <w:unhideWhenUsed/>
    <w:rsid w:val="009B44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4451"/>
    <w:rPr>
      <w:sz w:val="20"/>
      <w:szCs w:val="20"/>
    </w:rPr>
  </w:style>
  <w:style w:type="character" w:styleId="FootnoteReference">
    <w:name w:val="footnote reference"/>
    <w:basedOn w:val="DefaultParagraphFont"/>
    <w:uiPriority w:val="99"/>
    <w:semiHidden/>
    <w:unhideWhenUsed/>
    <w:rsid w:val="009B4451"/>
    <w:rPr>
      <w:vertAlign w:val="superscript"/>
    </w:rPr>
  </w:style>
  <w:style w:type="character" w:styleId="Hyperlink">
    <w:name w:val="Hyperlink"/>
    <w:basedOn w:val="DefaultParagraphFont"/>
    <w:uiPriority w:val="99"/>
    <w:unhideWhenUsed/>
    <w:rsid w:val="000C209D"/>
    <w:rPr>
      <w:color w:val="0563C1" w:themeColor="hyperlink"/>
      <w:u w:val="single"/>
    </w:rPr>
  </w:style>
  <w:style w:type="paragraph" w:styleId="ListParagraph">
    <w:name w:val="List Paragraph"/>
    <w:basedOn w:val="Normal"/>
    <w:uiPriority w:val="34"/>
    <w:qFormat/>
    <w:rsid w:val="00595867"/>
    <w:pPr>
      <w:ind w:left="720"/>
      <w:contextualSpacing/>
    </w:pPr>
  </w:style>
  <w:style w:type="character" w:customStyle="1" w:styleId="Caratterepredefinitoparagrafo">
    <w:name w:val="Carattere predefinito paragrafo"/>
    <w:rsid w:val="0020319D"/>
  </w:style>
  <w:style w:type="paragraph" w:styleId="BodyText">
    <w:name w:val="Body Text"/>
    <w:basedOn w:val="Normal"/>
    <w:link w:val="BodyTextChar"/>
    <w:rsid w:val="0020319D"/>
    <w:pPr>
      <w:pBdr>
        <w:top w:val="none" w:sz="0" w:space="0" w:color="000000"/>
        <w:left w:val="none" w:sz="0" w:space="0" w:color="000000"/>
        <w:bottom w:val="none" w:sz="0" w:space="0" w:color="000000"/>
        <w:right w:val="none" w:sz="0" w:space="0" w:color="000000"/>
      </w:pBdr>
      <w:spacing w:before="60" w:after="60" w:line="240" w:lineRule="auto"/>
      <w:ind w:left="851"/>
      <w:jc w:val="both"/>
      <w:textAlignment w:val="baseline"/>
    </w:pPr>
    <w:rPr>
      <w:rFonts w:ascii="Garamond" w:eastAsia="Times New Roman" w:hAnsi="Garamond" w:cs="Times New Roman"/>
      <w:spacing w:val="-2"/>
      <w:kern w:val="1"/>
      <w:szCs w:val="20"/>
      <w:lang w:val="en-GB" w:eastAsia="en-GB"/>
    </w:rPr>
  </w:style>
  <w:style w:type="character" w:customStyle="1" w:styleId="BodyTextChar">
    <w:name w:val="Body Text Char"/>
    <w:basedOn w:val="DefaultParagraphFont"/>
    <w:link w:val="BodyText"/>
    <w:rsid w:val="0020319D"/>
    <w:rPr>
      <w:rFonts w:ascii="Garamond" w:eastAsia="Times New Roman" w:hAnsi="Garamond" w:cs="Times New Roman"/>
      <w:spacing w:val="-2"/>
      <w:kern w:val="1"/>
      <w:szCs w:val="20"/>
      <w:lang w:val="en-GB" w:eastAsia="en-GB"/>
    </w:rPr>
  </w:style>
  <w:style w:type="table" w:styleId="TableGrid">
    <w:name w:val="Table Grid"/>
    <w:basedOn w:val="TableNormal"/>
    <w:uiPriority w:val="39"/>
    <w:rsid w:val="00A22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ochuodho@aubu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F1FA5-568B-4566-9066-9AA985D3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AU</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Ochuodho</dc:creator>
  <cp:lastModifiedBy>Thomas Ochuodho</cp:lastModifiedBy>
  <cp:revision>3</cp:revision>
  <dcterms:created xsi:type="dcterms:W3CDTF">2016-06-20T14:33:00Z</dcterms:created>
  <dcterms:modified xsi:type="dcterms:W3CDTF">2016-06-20T14:33:00Z</dcterms:modified>
</cp:coreProperties>
</file>